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11460" w:rsidRPr="00B8546D" w14:paraId="0A198D24" w14:textId="77777777" w:rsidTr="00214AF0">
        <w:trPr>
          <w:trHeight w:val="97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72F1B" w14:textId="77777777" w:rsidR="00C11460" w:rsidRPr="00B8546D" w:rsidRDefault="00C11460" w:rsidP="00214AF0">
            <w:pPr>
              <w:spacing w:line="20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96E6F7" w14:textId="77777777" w:rsidR="00C11460" w:rsidRPr="00C11460" w:rsidRDefault="00C11460" w:rsidP="00214AF0">
            <w:pPr>
              <w:spacing w:line="2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460">
              <w:rPr>
                <w:rFonts w:ascii="Arial" w:hAnsi="Arial" w:cs="Arial"/>
                <w:b/>
                <w:bCs/>
                <w:sz w:val="20"/>
                <w:szCs w:val="20"/>
              </w:rPr>
              <w:t>Volby do Zastupitelstva Středočeského kraje a do 1/3 Senátu Parlamentu ČR</w:t>
            </w:r>
          </w:p>
          <w:p w14:paraId="4927687F" w14:textId="77777777" w:rsidR="00C11460" w:rsidRPr="00C11460" w:rsidRDefault="00C11460" w:rsidP="00214AF0">
            <w:pPr>
              <w:spacing w:line="200" w:lineRule="atLeas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  <w:shd w:val="clear" w:color="auto" w:fill="F3F3F3"/>
              </w:rPr>
            </w:pPr>
          </w:p>
          <w:p w14:paraId="07E0B704" w14:textId="77777777" w:rsidR="00C11460" w:rsidRPr="00B8546D" w:rsidRDefault="00C11460" w:rsidP="00214AF0">
            <w:pPr>
              <w:spacing w:line="2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460">
              <w:rPr>
                <w:rFonts w:ascii="Arial" w:hAnsi="Arial" w:cs="Arial"/>
                <w:b/>
                <w:bCs/>
                <w:caps/>
                <w:sz w:val="20"/>
                <w:szCs w:val="20"/>
                <w:shd w:val="clear" w:color="auto" w:fill="F3F3F3"/>
              </w:rPr>
              <w:t>OznÁmení</w:t>
            </w:r>
            <w:r w:rsidRPr="00C11460">
              <w:rPr>
                <w:rFonts w:ascii="Arial" w:hAnsi="Arial" w:cs="Arial"/>
                <w:caps/>
                <w:sz w:val="20"/>
                <w:szCs w:val="20"/>
                <w:shd w:val="clear" w:color="auto" w:fill="F3F3F3"/>
              </w:rPr>
              <w:t xml:space="preserve"> </w:t>
            </w:r>
            <w:r w:rsidRPr="00C11460">
              <w:rPr>
                <w:rFonts w:ascii="Arial" w:hAnsi="Arial" w:cs="Arial"/>
                <w:b/>
                <w:bCs/>
                <w:caps/>
                <w:sz w:val="20"/>
                <w:szCs w:val="20"/>
                <w:shd w:val="clear" w:color="auto" w:fill="F3F3F3"/>
              </w:rPr>
              <w:t>o době a místě konání voleb</w:t>
            </w:r>
          </w:p>
          <w:p w14:paraId="52D9D6FD" w14:textId="77777777" w:rsidR="00C11460" w:rsidRPr="00B8546D" w:rsidRDefault="00C11460" w:rsidP="00214AF0">
            <w:pPr>
              <w:spacing w:line="200" w:lineRule="atLeast"/>
              <w:ind w:left="2484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</w:tr>
    </w:tbl>
    <w:p w14:paraId="114860C4" w14:textId="77777777" w:rsidR="00C11460" w:rsidRPr="00B8546D" w:rsidRDefault="00C11460" w:rsidP="00C11460">
      <w:pPr>
        <w:spacing w:line="240" w:lineRule="exact"/>
        <w:rPr>
          <w:rFonts w:ascii="Arial" w:hAnsi="Arial" w:cs="Arial"/>
          <w:sz w:val="20"/>
          <w:szCs w:val="20"/>
        </w:rPr>
      </w:pPr>
    </w:p>
    <w:p w14:paraId="20B50C02" w14:textId="07A4F134" w:rsidR="00C11460" w:rsidRPr="00B8546D" w:rsidRDefault="00C11460" w:rsidP="00C11460">
      <w:pPr>
        <w:spacing w:line="300" w:lineRule="atLeast"/>
        <w:rPr>
          <w:rFonts w:ascii="Arial" w:hAnsi="Arial" w:cs="Arial"/>
          <w:sz w:val="20"/>
          <w:szCs w:val="20"/>
        </w:rPr>
      </w:pPr>
      <w:r w:rsidRPr="00B8546D">
        <w:rPr>
          <w:rFonts w:ascii="Arial" w:hAnsi="Arial" w:cs="Arial"/>
          <w:sz w:val="20"/>
          <w:szCs w:val="20"/>
        </w:rPr>
        <w:t xml:space="preserve">Starosta obce </w:t>
      </w:r>
      <w:r>
        <w:rPr>
          <w:rFonts w:ascii="Arial" w:hAnsi="Arial" w:cs="Arial"/>
          <w:sz w:val="20"/>
          <w:szCs w:val="20"/>
        </w:rPr>
        <w:t xml:space="preserve">Jan </w:t>
      </w:r>
      <w:proofErr w:type="spellStart"/>
      <w:r>
        <w:rPr>
          <w:rFonts w:ascii="Arial" w:hAnsi="Arial" w:cs="Arial"/>
          <w:sz w:val="20"/>
          <w:szCs w:val="20"/>
        </w:rPr>
        <w:t>Růta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B8546D">
        <w:rPr>
          <w:rFonts w:ascii="Arial" w:hAnsi="Arial" w:cs="Arial"/>
          <w:sz w:val="20"/>
          <w:szCs w:val="20"/>
        </w:rPr>
        <w:t>podle § 27 zákona č. č 130/2000 Sb., o volbách do zastupitelstev krajů a o změně některých zákonů, ve znění pozdějších předpisů</w:t>
      </w:r>
      <w:r w:rsidRPr="00B8546D">
        <w:rPr>
          <w:rFonts w:ascii="Arial" w:hAnsi="Arial" w:cs="Arial"/>
          <w:b/>
          <w:bCs/>
          <w:sz w:val="20"/>
          <w:szCs w:val="20"/>
        </w:rPr>
        <w:t>,</w:t>
      </w:r>
      <w:r w:rsidRPr="00B8546D">
        <w:rPr>
          <w:rFonts w:ascii="Arial" w:hAnsi="Arial" w:cs="Arial"/>
          <w:sz w:val="20"/>
          <w:szCs w:val="20"/>
        </w:rPr>
        <w:t xml:space="preserve"> a podle § 15 zákona</w:t>
      </w:r>
      <w:r w:rsidRPr="00B8546D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5" w:tgtFrame="_blank" w:tooltip="dokument je ve formátu .pdf" w:history="1">
        <w:r w:rsidRPr="00B8546D">
          <w:rPr>
            <w:rStyle w:val="Hypertextovodkaz"/>
            <w:rFonts w:ascii="Arial" w:hAnsi="Arial" w:cs="Arial"/>
            <w:sz w:val="20"/>
            <w:szCs w:val="20"/>
          </w:rPr>
          <w:t>č. 247/1995 Sb.</w:t>
        </w:r>
      </w:hyperlink>
      <w:r w:rsidRPr="00B8546D">
        <w:rPr>
          <w:rFonts w:ascii="Arial" w:hAnsi="Arial" w:cs="Arial"/>
          <w:sz w:val="20"/>
          <w:szCs w:val="20"/>
        </w:rPr>
        <w:t xml:space="preserve">, o volbách do Parlamentu České republiky a o změně a doplnění některých dalších zákonů, ve znění pozdějších předpisů, </w:t>
      </w:r>
      <w:r w:rsidRPr="00B8546D">
        <w:rPr>
          <w:rFonts w:ascii="Arial" w:hAnsi="Arial" w:cs="Arial"/>
          <w:b/>
          <w:bCs/>
          <w:sz w:val="20"/>
          <w:szCs w:val="20"/>
        </w:rPr>
        <w:t>oznamuje:</w:t>
      </w:r>
      <w:r w:rsidRPr="00B8546D">
        <w:rPr>
          <w:rFonts w:ascii="Arial" w:hAnsi="Arial" w:cs="Arial"/>
          <w:sz w:val="20"/>
          <w:szCs w:val="20"/>
        </w:rPr>
        <w:t xml:space="preserve"> </w:t>
      </w:r>
    </w:p>
    <w:p w14:paraId="5C9A632B" w14:textId="77777777" w:rsidR="00C11460" w:rsidRPr="00B8546D" w:rsidRDefault="00C11460" w:rsidP="00C11460">
      <w:pPr>
        <w:pStyle w:val="Odstavecseseznamem1"/>
        <w:numPr>
          <w:ilvl w:val="0"/>
          <w:numId w:val="1"/>
        </w:numPr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8546D">
        <w:rPr>
          <w:rFonts w:ascii="Arial" w:hAnsi="Arial" w:cs="Arial"/>
          <w:b/>
          <w:bCs/>
          <w:sz w:val="20"/>
          <w:szCs w:val="20"/>
        </w:rPr>
        <w:t xml:space="preserve">Volby do Zastupitelstva Středočeského kraje a do 1/3 Senátu Parlamentu České republiky se konají:  </w:t>
      </w:r>
    </w:p>
    <w:p w14:paraId="29DB5C89" w14:textId="77777777" w:rsidR="00C11460" w:rsidRPr="00B8546D" w:rsidRDefault="00C11460" w:rsidP="00C11460">
      <w:pPr>
        <w:numPr>
          <w:ilvl w:val="0"/>
          <w:numId w:val="3"/>
        </w:numPr>
        <w:spacing w:line="34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0F2A8B">
        <w:rPr>
          <w:rFonts w:ascii="Arial" w:hAnsi="Arial" w:cs="Arial"/>
          <w:b/>
          <w:bCs/>
          <w:sz w:val="20"/>
          <w:szCs w:val="20"/>
        </w:rPr>
        <w:t>v pátek</w:t>
      </w:r>
      <w:r w:rsidRPr="000F2A8B">
        <w:rPr>
          <w:rFonts w:ascii="Arial" w:hAnsi="Arial" w:cs="Arial"/>
          <w:sz w:val="20"/>
          <w:szCs w:val="20"/>
        </w:rPr>
        <w:t xml:space="preserve"> </w:t>
      </w:r>
      <w:r w:rsidRPr="000F2A8B">
        <w:rPr>
          <w:rFonts w:ascii="Arial" w:hAnsi="Arial" w:cs="Arial"/>
          <w:b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0</w:t>
      </w:r>
      <w:r w:rsidRPr="000F2A8B">
        <w:rPr>
          <w:rFonts w:ascii="Arial" w:hAnsi="Arial" w:cs="Arial"/>
          <w:b/>
          <w:sz w:val="20"/>
          <w:szCs w:val="20"/>
          <w:shd w:val="clear" w:color="auto" w:fill="FFFFFF"/>
        </w:rPr>
        <w:t xml:space="preserve">.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zá</w:t>
      </w:r>
      <w:r w:rsidRPr="000F2A8B">
        <w:rPr>
          <w:rFonts w:ascii="Arial" w:hAnsi="Arial" w:cs="Arial"/>
          <w:b/>
          <w:sz w:val="20"/>
          <w:szCs w:val="20"/>
          <w:shd w:val="clear" w:color="auto" w:fill="FFFFFF"/>
        </w:rPr>
        <w:t>ří</w:t>
      </w:r>
      <w:r w:rsidRPr="000F2A8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2024</w:t>
      </w:r>
      <w:r w:rsidRPr="000F2A8B">
        <w:rPr>
          <w:rFonts w:ascii="Arial" w:hAnsi="Arial" w:cs="Arial"/>
          <w:b/>
          <w:bCs/>
          <w:sz w:val="20"/>
          <w:szCs w:val="20"/>
        </w:rPr>
        <w:t xml:space="preserve"> od 14,00 hodin do 22,00 hodin   </w:t>
      </w:r>
      <w:r w:rsidRPr="00B8546D">
        <w:rPr>
          <w:rFonts w:ascii="Arial" w:hAnsi="Arial" w:cs="Arial"/>
          <w:bCs/>
          <w:sz w:val="20"/>
          <w:szCs w:val="20"/>
        </w:rPr>
        <w:t xml:space="preserve"> a</w:t>
      </w:r>
    </w:p>
    <w:p w14:paraId="5F79CD88" w14:textId="77777777" w:rsidR="00C11460" w:rsidRPr="00B8546D" w:rsidRDefault="00C11460" w:rsidP="00C11460">
      <w:pPr>
        <w:numPr>
          <w:ilvl w:val="0"/>
          <w:numId w:val="3"/>
        </w:numPr>
        <w:spacing w:line="34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B8546D">
        <w:rPr>
          <w:rFonts w:ascii="Arial" w:hAnsi="Arial" w:cs="Arial"/>
          <w:b/>
          <w:bCs/>
          <w:sz w:val="20"/>
          <w:szCs w:val="20"/>
        </w:rPr>
        <w:t>v sobotu</w:t>
      </w:r>
      <w:r w:rsidRPr="00B854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21</w:t>
      </w:r>
      <w:r w:rsidRPr="00B8546D">
        <w:rPr>
          <w:rFonts w:ascii="Arial" w:hAnsi="Arial" w:cs="Arial"/>
          <w:b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 zá</w:t>
      </w:r>
      <w:r w:rsidRPr="00B8546D">
        <w:rPr>
          <w:rFonts w:ascii="Arial" w:hAnsi="Arial" w:cs="Arial"/>
          <w:b/>
          <w:sz w:val="20"/>
          <w:szCs w:val="20"/>
          <w:shd w:val="clear" w:color="auto" w:fill="FFFFFF"/>
        </w:rPr>
        <w:t>ří</w:t>
      </w:r>
      <w:r w:rsidRPr="00B8546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2024</w:t>
      </w:r>
      <w:r w:rsidRPr="00B8546D">
        <w:rPr>
          <w:rFonts w:ascii="Arial" w:hAnsi="Arial" w:cs="Arial"/>
          <w:b/>
          <w:bCs/>
          <w:sz w:val="20"/>
          <w:szCs w:val="20"/>
        </w:rPr>
        <w:t xml:space="preserve">  od 8,00 hodin do 14,00 hodin</w:t>
      </w:r>
    </w:p>
    <w:p w14:paraId="5ECECB79" w14:textId="77777777" w:rsidR="00C11460" w:rsidRPr="00B8546D" w:rsidRDefault="00C11460" w:rsidP="00C11460">
      <w:pPr>
        <w:pStyle w:val="Odstavecseseznamem1"/>
        <w:spacing w:line="300" w:lineRule="atLeast"/>
        <w:ind w:left="0"/>
        <w:rPr>
          <w:rFonts w:ascii="Arial" w:hAnsi="Arial" w:cs="Arial"/>
          <w:sz w:val="20"/>
          <w:szCs w:val="20"/>
        </w:rPr>
      </w:pPr>
    </w:p>
    <w:p w14:paraId="3E60BE78" w14:textId="77777777" w:rsidR="00C11460" w:rsidRPr="00B8546D" w:rsidRDefault="00C11460" w:rsidP="00C11460">
      <w:pPr>
        <w:pStyle w:val="Odstavecseseznamem1"/>
        <w:numPr>
          <w:ilvl w:val="0"/>
          <w:numId w:val="1"/>
        </w:numPr>
        <w:spacing w:line="300" w:lineRule="atLeast"/>
        <w:rPr>
          <w:rFonts w:ascii="Arial" w:hAnsi="Arial" w:cs="Arial"/>
          <w:b/>
          <w:bCs/>
          <w:sz w:val="20"/>
          <w:szCs w:val="20"/>
        </w:rPr>
      </w:pPr>
      <w:r w:rsidRPr="00B8546D">
        <w:rPr>
          <w:rFonts w:ascii="Arial" w:hAnsi="Arial" w:cs="Arial"/>
          <w:b/>
          <w:bCs/>
          <w:sz w:val="20"/>
          <w:szCs w:val="20"/>
        </w:rPr>
        <w:t>Místem konání voleb</w:t>
      </w:r>
      <w:r w:rsidRPr="00B8546D">
        <w:rPr>
          <w:rFonts w:ascii="Arial" w:hAnsi="Arial" w:cs="Arial"/>
          <w:sz w:val="20"/>
          <w:szCs w:val="20"/>
        </w:rPr>
        <w:t xml:space="preserve">        </w:t>
      </w:r>
    </w:p>
    <w:p w14:paraId="2077CF72" w14:textId="417EDFD4" w:rsidR="00C11460" w:rsidRPr="00B8546D" w:rsidRDefault="00C11460" w:rsidP="00C11460">
      <w:pPr>
        <w:numPr>
          <w:ilvl w:val="0"/>
          <w:numId w:val="2"/>
        </w:num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B8546D">
        <w:rPr>
          <w:rFonts w:ascii="Arial" w:hAnsi="Arial" w:cs="Arial"/>
          <w:sz w:val="20"/>
          <w:szCs w:val="20"/>
        </w:rPr>
        <w:t xml:space="preserve">ve volebním  okrsku č. je volební  místnost </w:t>
      </w:r>
      <w:r>
        <w:rPr>
          <w:rFonts w:ascii="Arial" w:hAnsi="Arial" w:cs="Arial"/>
          <w:sz w:val="20"/>
          <w:szCs w:val="20"/>
        </w:rPr>
        <w:t>v kanceláři obecního úřadu, Neveklovice 19, 294 13</w:t>
      </w:r>
    </w:p>
    <w:p w14:paraId="44518248" w14:textId="77777777" w:rsidR="00C11460" w:rsidRPr="00B8546D" w:rsidRDefault="00C11460" w:rsidP="00C11460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14:paraId="05FFCDBD" w14:textId="77777777" w:rsidR="00C11460" w:rsidRPr="00B8546D" w:rsidRDefault="00C11460" w:rsidP="00C11460">
      <w:pPr>
        <w:pStyle w:val="Odstavecseseznamem1"/>
        <w:numPr>
          <w:ilvl w:val="0"/>
          <w:numId w:val="1"/>
        </w:numPr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8546D">
        <w:rPr>
          <w:rFonts w:ascii="Arial" w:hAnsi="Arial" w:cs="Arial"/>
          <w:sz w:val="20"/>
          <w:szCs w:val="20"/>
        </w:rPr>
        <w:t>Voliči budou dodány nejpozději 3 dny přede dnem konání voleb hlasovací lístky. Ve dnech voleb na žádost voliče okrsková volební komise vydá za chybějící nebo jinak označené hlasovací lístky nové.</w:t>
      </w:r>
    </w:p>
    <w:p w14:paraId="41848D5F" w14:textId="77777777" w:rsidR="00C11460" w:rsidRPr="00B8546D" w:rsidRDefault="00C11460" w:rsidP="00C11460">
      <w:pPr>
        <w:pStyle w:val="Odstavecseseznamem1"/>
        <w:spacing w:line="300" w:lineRule="atLeast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15305AD1" w14:textId="77777777" w:rsidR="00C11460" w:rsidRPr="00B8546D" w:rsidRDefault="00C11460" w:rsidP="00C11460">
      <w:pPr>
        <w:pStyle w:val="Odstavecseseznamem1"/>
        <w:numPr>
          <w:ilvl w:val="0"/>
          <w:numId w:val="1"/>
        </w:numPr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8546D">
        <w:rPr>
          <w:rFonts w:ascii="Arial" w:hAnsi="Arial" w:cs="Arial"/>
          <w:b/>
          <w:bCs/>
          <w:sz w:val="20"/>
          <w:szCs w:val="20"/>
          <w:u w:val="single"/>
        </w:rPr>
        <w:t>Volby do Zastupitelstva Středočeského kraje</w:t>
      </w:r>
      <w:r w:rsidRPr="00B8546D">
        <w:rPr>
          <w:rFonts w:ascii="Arial" w:hAnsi="Arial" w:cs="Arial"/>
          <w:sz w:val="20"/>
          <w:szCs w:val="20"/>
          <w:u w:val="single"/>
        </w:rPr>
        <w:t>:</w:t>
      </w:r>
      <w:r w:rsidRPr="00B8546D">
        <w:rPr>
          <w:rFonts w:ascii="Arial" w:hAnsi="Arial" w:cs="Arial"/>
          <w:sz w:val="20"/>
          <w:szCs w:val="20"/>
        </w:rPr>
        <w:t xml:space="preserve"> Voliči bude umožněno hlasování  poté,   kdy  prokáže  svoj</w:t>
      </w:r>
      <w:r>
        <w:rPr>
          <w:rFonts w:ascii="Arial" w:hAnsi="Arial" w:cs="Arial"/>
          <w:sz w:val="20"/>
          <w:szCs w:val="20"/>
        </w:rPr>
        <w:t xml:space="preserve">i totožnost a státní občanství </w:t>
      </w:r>
      <w:r w:rsidRPr="00B8546D">
        <w:rPr>
          <w:rFonts w:ascii="Arial" w:hAnsi="Arial" w:cs="Arial"/>
          <w:sz w:val="20"/>
          <w:szCs w:val="20"/>
        </w:rPr>
        <w:t>České republiky. Totožnost a státní občanství prokáže volič občanským průkazem nebo cestovním pasem České republiky.</w:t>
      </w:r>
    </w:p>
    <w:p w14:paraId="7B18CD94" w14:textId="77777777" w:rsidR="00C11460" w:rsidRPr="00B8546D" w:rsidRDefault="00C11460" w:rsidP="00C11460">
      <w:pPr>
        <w:pStyle w:val="Odstavecseseznamem1"/>
        <w:spacing w:line="300" w:lineRule="atLeast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19395D0" w14:textId="77777777" w:rsidR="00C11460" w:rsidRPr="00B8546D" w:rsidRDefault="00C11460" w:rsidP="00C11460">
      <w:pPr>
        <w:pStyle w:val="Odstavecseseznamem1"/>
        <w:numPr>
          <w:ilvl w:val="0"/>
          <w:numId w:val="1"/>
        </w:numPr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8546D">
        <w:rPr>
          <w:rFonts w:ascii="Arial" w:hAnsi="Arial" w:cs="Arial"/>
          <w:b/>
          <w:bCs/>
          <w:sz w:val="20"/>
          <w:szCs w:val="20"/>
          <w:u w:val="single"/>
        </w:rPr>
        <w:t>Volby do Senátu Parlamentu České republiky</w:t>
      </w:r>
      <w:r w:rsidRPr="00B8546D">
        <w:rPr>
          <w:rFonts w:ascii="Arial" w:hAnsi="Arial" w:cs="Arial"/>
          <w:sz w:val="20"/>
          <w:szCs w:val="20"/>
        </w:rPr>
        <w:t>: Voliči bude umožněno hlasování poté, kdy prokáže svou totožnost a státní občanství České republiky (platným občanským průkazem, cestovním, diplomatickým nebo služebním pasem Če</w:t>
      </w:r>
      <w:r>
        <w:rPr>
          <w:rFonts w:ascii="Arial" w:hAnsi="Arial" w:cs="Arial"/>
          <w:sz w:val="20"/>
          <w:szCs w:val="20"/>
        </w:rPr>
        <w:t xml:space="preserve">ské republiky anebo cestovním  </w:t>
      </w:r>
      <w:r w:rsidRPr="00B8546D">
        <w:rPr>
          <w:rFonts w:ascii="Arial" w:hAnsi="Arial" w:cs="Arial"/>
          <w:sz w:val="20"/>
          <w:szCs w:val="20"/>
        </w:rPr>
        <w:t>průkazem).</w:t>
      </w:r>
    </w:p>
    <w:p w14:paraId="15E70789" w14:textId="77777777" w:rsidR="00C11460" w:rsidRPr="0085202B" w:rsidRDefault="00C11460" w:rsidP="00C11460">
      <w:pPr>
        <w:pStyle w:val="Odstavecseseznamem1"/>
        <w:spacing w:line="300" w:lineRule="atLeast"/>
        <w:ind w:left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B18C45F" w14:textId="77777777" w:rsidR="00C11460" w:rsidRPr="0085202B" w:rsidRDefault="00C11460" w:rsidP="00C11460">
      <w:pPr>
        <w:pStyle w:val="Odstavecseseznamem1"/>
        <w:numPr>
          <w:ilvl w:val="0"/>
          <w:numId w:val="1"/>
        </w:numPr>
        <w:spacing w:line="300" w:lineRule="atLeas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5202B">
        <w:rPr>
          <w:rFonts w:ascii="Arial" w:hAnsi="Arial" w:cs="Arial"/>
          <w:b/>
          <w:bCs/>
          <w:sz w:val="20"/>
          <w:szCs w:val="20"/>
          <w:u w:val="single"/>
        </w:rPr>
        <w:t>V případě konání</w:t>
      </w:r>
      <w:r w:rsidRPr="0085202B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85202B">
        <w:rPr>
          <w:rFonts w:ascii="Arial" w:hAnsi="Arial" w:cs="Arial"/>
          <w:b/>
          <w:bCs/>
          <w:sz w:val="20"/>
          <w:szCs w:val="20"/>
          <w:u w:val="single"/>
        </w:rPr>
        <w:t>II. kola</w:t>
      </w:r>
      <w:r w:rsidRPr="0085202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5202B">
        <w:rPr>
          <w:rFonts w:ascii="Arial" w:hAnsi="Arial" w:cs="Arial"/>
          <w:b/>
          <w:bCs/>
          <w:sz w:val="20"/>
          <w:szCs w:val="20"/>
          <w:u w:val="single"/>
        </w:rPr>
        <w:t>voleb do Senátu</w:t>
      </w:r>
      <w:r w:rsidRPr="0085202B">
        <w:rPr>
          <w:rFonts w:ascii="Arial" w:hAnsi="Arial" w:cs="Arial"/>
          <w:b/>
          <w:sz w:val="20"/>
          <w:szCs w:val="20"/>
          <w:u w:val="single"/>
        </w:rPr>
        <w:t xml:space="preserve"> se tyto uskuteční:</w:t>
      </w:r>
    </w:p>
    <w:p w14:paraId="60325F4B" w14:textId="77777777" w:rsidR="00C11460" w:rsidRPr="00B8546D" w:rsidRDefault="00C11460" w:rsidP="00C11460">
      <w:pPr>
        <w:numPr>
          <w:ilvl w:val="0"/>
          <w:numId w:val="4"/>
        </w:numP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 w:rsidRPr="00B8546D">
        <w:rPr>
          <w:rFonts w:ascii="Arial" w:hAnsi="Arial" w:cs="Arial"/>
          <w:b/>
          <w:sz w:val="20"/>
          <w:szCs w:val="20"/>
        </w:rPr>
        <w:t>v pátek 27.</w:t>
      </w:r>
      <w:r>
        <w:rPr>
          <w:rFonts w:ascii="Arial" w:hAnsi="Arial" w:cs="Arial"/>
          <w:b/>
          <w:sz w:val="20"/>
          <w:szCs w:val="20"/>
        </w:rPr>
        <w:t xml:space="preserve"> září</w:t>
      </w:r>
      <w:r w:rsidRPr="00B8546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2024</w:t>
      </w:r>
      <w:r w:rsidRPr="00B8546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8546D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>d 14.00 hodin do 22.00</w:t>
      </w:r>
      <w:r w:rsidRPr="00B8546D">
        <w:rPr>
          <w:rFonts w:ascii="Arial" w:hAnsi="Arial" w:cs="Arial"/>
          <w:b/>
          <w:sz w:val="20"/>
          <w:szCs w:val="20"/>
        </w:rPr>
        <w:t xml:space="preserve"> hodin   </w:t>
      </w:r>
      <w:r w:rsidRPr="00B8546D">
        <w:rPr>
          <w:rFonts w:ascii="Arial" w:hAnsi="Arial" w:cs="Arial"/>
          <w:sz w:val="20"/>
          <w:szCs w:val="20"/>
        </w:rPr>
        <w:t xml:space="preserve"> a</w:t>
      </w:r>
    </w:p>
    <w:p w14:paraId="077E9C43" w14:textId="77777777" w:rsidR="00C11460" w:rsidRPr="00B8546D" w:rsidRDefault="00C11460" w:rsidP="00C11460">
      <w:pPr>
        <w:numPr>
          <w:ilvl w:val="0"/>
          <w:numId w:val="4"/>
        </w:num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B8546D">
        <w:rPr>
          <w:rFonts w:ascii="Arial" w:hAnsi="Arial" w:cs="Arial"/>
          <w:b/>
          <w:sz w:val="20"/>
          <w:szCs w:val="20"/>
        </w:rPr>
        <w:t xml:space="preserve">v sobotu </w:t>
      </w:r>
      <w:r>
        <w:rPr>
          <w:rFonts w:ascii="Arial" w:hAnsi="Arial" w:cs="Arial"/>
          <w:b/>
          <w:sz w:val="20"/>
          <w:szCs w:val="20"/>
        </w:rPr>
        <w:t>28. září</w:t>
      </w:r>
      <w:r w:rsidRPr="00B8546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2024</w:t>
      </w:r>
      <w:r w:rsidRPr="00B8546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od 8.00 hodin do 14.00 </w:t>
      </w:r>
      <w:r w:rsidRPr="00B8546D">
        <w:rPr>
          <w:rFonts w:ascii="Arial" w:hAnsi="Arial" w:cs="Arial"/>
          <w:b/>
          <w:sz w:val="20"/>
          <w:szCs w:val="20"/>
        </w:rPr>
        <w:t>hodin</w:t>
      </w:r>
      <w:r w:rsidRPr="00B8546D">
        <w:rPr>
          <w:rFonts w:ascii="Arial" w:hAnsi="Arial" w:cs="Arial"/>
          <w:sz w:val="20"/>
          <w:szCs w:val="20"/>
        </w:rPr>
        <w:t>.</w:t>
      </w:r>
    </w:p>
    <w:p w14:paraId="1F3D6BEA" w14:textId="77777777" w:rsidR="00C11460" w:rsidRPr="00B8546D" w:rsidRDefault="00C11460" w:rsidP="00C11460">
      <w:pPr>
        <w:spacing w:line="300" w:lineRule="atLeast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1261C4FB" w14:textId="77777777" w:rsidR="00C11460" w:rsidRPr="00B8546D" w:rsidRDefault="00C11460" w:rsidP="00C11460">
      <w:pPr>
        <w:spacing w:line="30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B8546D">
        <w:rPr>
          <w:rFonts w:ascii="Arial" w:hAnsi="Arial" w:cs="Arial"/>
          <w:b/>
          <w:bCs/>
          <w:sz w:val="20"/>
          <w:szCs w:val="20"/>
        </w:rPr>
        <w:t>V případě konání II. kola</w:t>
      </w:r>
      <w:r w:rsidRPr="00B8546D">
        <w:rPr>
          <w:rFonts w:ascii="Arial" w:hAnsi="Arial" w:cs="Arial"/>
          <w:sz w:val="20"/>
          <w:szCs w:val="20"/>
        </w:rPr>
        <w:t xml:space="preserve"> </w:t>
      </w:r>
      <w:r w:rsidRPr="00B8546D">
        <w:rPr>
          <w:rFonts w:ascii="Arial" w:hAnsi="Arial" w:cs="Arial"/>
          <w:b/>
          <w:bCs/>
          <w:sz w:val="20"/>
          <w:szCs w:val="20"/>
        </w:rPr>
        <w:t>voleb do Senátu</w:t>
      </w:r>
      <w:r w:rsidRPr="00B8546D">
        <w:rPr>
          <w:rFonts w:ascii="Arial" w:hAnsi="Arial" w:cs="Arial"/>
          <w:sz w:val="20"/>
          <w:szCs w:val="20"/>
        </w:rPr>
        <w:t xml:space="preserve"> </w:t>
      </w:r>
      <w:r w:rsidRPr="00B8546D">
        <w:rPr>
          <w:rFonts w:ascii="Arial" w:hAnsi="Arial" w:cs="Arial"/>
          <w:b/>
          <w:bCs/>
          <w:sz w:val="20"/>
          <w:szCs w:val="20"/>
        </w:rPr>
        <w:t>volič obdrží hlasovací lístky ve volební místnosti ve dnech voleb</w:t>
      </w:r>
      <w:r w:rsidRPr="00B8546D">
        <w:rPr>
          <w:rFonts w:ascii="Arial" w:hAnsi="Arial" w:cs="Arial"/>
          <w:sz w:val="20"/>
          <w:szCs w:val="20"/>
        </w:rPr>
        <w:t>.</w:t>
      </w:r>
    </w:p>
    <w:p w14:paraId="4BCE83E9" w14:textId="3B5D94D1" w:rsidR="00C11460" w:rsidRPr="00B8546D" w:rsidRDefault="00C11460" w:rsidP="00C11460">
      <w:pPr>
        <w:spacing w:line="30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B8546D">
        <w:rPr>
          <w:rFonts w:ascii="Arial" w:hAnsi="Arial" w:cs="Arial"/>
          <w:sz w:val="20"/>
          <w:szCs w:val="20"/>
        </w:rPr>
        <w:t xml:space="preserve">  </w:t>
      </w:r>
    </w:p>
    <w:p w14:paraId="4CA75A5C" w14:textId="77777777" w:rsidR="00C11460" w:rsidRDefault="00C11460" w:rsidP="00C11460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4B4257A9" w14:textId="60323763" w:rsidR="00C11460" w:rsidRPr="00B8546D" w:rsidRDefault="00C11460" w:rsidP="00C11460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B8546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Neveklovicích </w:t>
      </w:r>
      <w:r w:rsidRPr="00B8546D"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sz w:val="20"/>
          <w:szCs w:val="20"/>
        </w:rPr>
        <w:t>3.9.2024</w:t>
      </w:r>
      <w:r w:rsidRPr="00B8546D">
        <w:rPr>
          <w:rFonts w:ascii="Arial" w:hAnsi="Arial" w:cs="Arial"/>
          <w:sz w:val="20"/>
          <w:szCs w:val="20"/>
        </w:rPr>
        <w:t xml:space="preserve">         </w:t>
      </w:r>
    </w:p>
    <w:p w14:paraId="4B29B8DF" w14:textId="77777777" w:rsidR="00C11460" w:rsidRPr="00B8546D" w:rsidRDefault="00C11460" w:rsidP="00C11460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B8546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..................................</w:t>
      </w:r>
    </w:p>
    <w:p w14:paraId="02CB377F" w14:textId="3A707D1D" w:rsidR="00C11460" w:rsidRDefault="00C11460" w:rsidP="00C11460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8F2F9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starosta </w:t>
      </w:r>
      <w:r>
        <w:rPr>
          <w:rFonts w:ascii="Arial" w:hAnsi="Arial" w:cs="Arial"/>
          <w:sz w:val="20"/>
          <w:szCs w:val="20"/>
        </w:rPr>
        <w:t xml:space="preserve">Jan </w:t>
      </w:r>
      <w:proofErr w:type="spellStart"/>
      <w:r>
        <w:rPr>
          <w:rFonts w:ascii="Arial" w:hAnsi="Arial" w:cs="Arial"/>
          <w:sz w:val="20"/>
          <w:szCs w:val="20"/>
        </w:rPr>
        <w:t>Růta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sectPr w:rsidR="00C11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528BD"/>
    <w:multiLevelType w:val="hybridMultilevel"/>
    <w:tmpl w:val="F8FEC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031B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D81ADA"/>
    <w:multiLevelType w:val="hybridMultilevel"/>
    <w:tmpl w:val="0F7A20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723A0F"/>
    <w:multiLevelType w:val="hybridMultilevel"/>
    <w:tmpl w:val="068EE3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011029319">
    <w:abstractNumId w:val="1"/>
  </w:num>
  <w:num w:numId="2" w16cid:durableId="551887377">
    <w:abstractNumId w:val="0"/>
  </w:num>
  <w:num w:numId="3" w16cid:durableId="150294976">
    <w:abstractNumId w:val="2"/>
  </w:num>
  <w:num w:numId="4" w16cid:durableId="1889148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60"/>
    <w:rsid w:val="007672E8"/>
    <w:rsid w:val="008240B5"/>
    <w:rsid w:val="00C1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01D4"/>
  <w15:chartTrackingRefBased/>
  <w15:docId w15:val="{92BD0D45-9601-41F9-B22E-2D5E5B21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14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11460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rsid w:val="00C1146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vcr.cz/volby/predpisy/zak247_200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Vaňková</dc:creator>
  <cp:keywords/>
  <dc:description/>
  <cp:lastModifiedBy>Šárka Vaňková</cp:lastModifiedBy>
  <cp:revision>1</cp:revision>
  <cp:lastPrinted>2024-09-10T14:16:00Z</cp:lastPrinted>
  <dcterms:created xsi:type="dcterms:W3CDTF">2024-09-10T14:12:00Z</dcterms:created>
  <dcterms:modified xsi:type="dcterms:W3CDTF">2024-09-10T14:18:00Z</dcterms:modified>
</cp:coreProperties>
</file>