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801" w:rsidRDefault="00B966FC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Závěrečný</w:t>
      </w:r>
      <w:r w:rsidR="007A7081">
        <w:rPr>
          <w:b/>
          <w:bCs/>
          <w:sz w:val="28"/>
          <w:szCs w:val="28"/>
          <w:u w:val="single"/>
        </w:rPr>
        <w:t xml:space="preserve"> úč</w:t>
      </w:r>
      <w:r>
        <w:rPr>
          <w:b/>
          <w:bCs/>
          <w:sz w:val="28"/>
          <w:szCs w:val="28"/>
          <w:u w:val="single"/>
        </w:rPr>
        <w:t>e</w:t>
      </w:r>
      <w:r w:rsidR="007A7081">
        <w:rPr>
          <w:b/>
          <w:bCs/>
          <w:sz w:val="28"/>
          <w:szCs w:val="28"/>
          <w:u w:val="single"/>
        </w:rPr>
        <w:t>t za rok 2019 obce  Neveklovice IČ 00509167</w:t>
      </w:r>
    </w:p>
    <w:p w:rsidR="00AC2801" w:rsidRDefault="007A7081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 sídlem Neveklovice 19, 294 13 Mohelnice nad Jizerou</w:t>
      </w:r>
    </w:p>
    <w:p w:rsidR="00AC2801" w:rsidRDefault="00AC2801">
      <w:pPr>
        <w:pStyle w:val="Standard"/>
      </w:pPr>
    </w:p>
    <w:p w:rsidR="00AC2801" w:rsidRDefault="00AC2801">
      <w:pPr>
        <w:pStyle w:val="Standard"/>
      </w:pPr>
    </w:p>
    <w:p w:rsidR="00AC2801" w:rsidRDefault="00AC2801">
      <w:pPr>
        <w:pStyle w:val="Standard"/>
      </w:pPr>
    </w:p>
    <w:p w:rsidR="00AC2801" w:rsidRDefault="007A7081">
      <w:pPr>
        <w:pStyle w:val="Standard"/>
      </w:pPr>
      <w:r>
        <w:t>(§ 17 zákona č. 250/2000 Sb., o rozpočtových pravidlech územních rozpočtů, ve znění platných předpisů)</w:t>
      </w:r>
    </w:p>
    <w:p w:rsidR="00AC2801" w:rsidRDefault="00AC2801">
      <w:pPr>
        <w:pStyle w:val="Standard"/>
      </w:pPr>
    </w:p>
    <w:p w:rsidR="00AC2801" w:rsidRDefault="00AC2801">
      <w:pPr>
        <w:pStyle w:val="Standard"/>
      </w:pPr>
    </w:p>
    <w:p w:rsidR="00AC2801" w:rsidRDefault="00AC2801">
      <w:pPr>
        <w:pStyle w:val="Standard"/>
      </w:pPr>
    </w:p>
    <w:p w:rsidR="00AC2801" w:rsidRDefault="00AC2801">
      <w:pPr>
        <w:pStyle w:val="Standard"/>
      </w:pPr>
    </w:p>
    <w:p w:rsidR="00AC2801" w:rsidRDefault="007A7081">
      <w:pPr>
        <w:pStyle w:val="Standard"/>
        <w:rPr>
          <w:b/>
          <w:bCs/>
        </w:rPr>
      </w:pPr>
      <w:r>
        <w:rPr>
          <w:b/>
          <w:bCs/>
        </w:rPr>
        <w:t>Údaje o plnění příjmů a výdajů za rok 2019 (údaje jsou v Kč)</w:t>
      </w:r>
    </w:p>
    <w:p w:rsidR="00AC2801" w:rsidRDefault="00AC2801">
      <w:pPr>
        <w:pStyle w:val="Standard"/>
      </w:pPr>
    </w:p>
    <w:p w:rsidR="00AC2801" w:rsidRDefault="00AC2801">
      <w:pPr>
        <w:pStyle w:val="Standard"/>
      </w:pPr>
    </w:p>
    <w:p w:rsidR="00AC2801" w:rsidRDefault="007A7081">
      <w:pPr>
        <w:pStyle w:val="Standard"/>
      </w:pPr>
      <w:r>
        <w:t>Paragraf  Položka  Text                                                Schválený        Upravený           Plnění</w:t>
      </w:r>
    </w:p>
    <w:p w:rsidR="00AC2801" w:rsidRDefault="007A7081" w:rsidP="00A71483">
      <w:pPr>
        <w:pStyle w:val="Standard"/>
        <w:pBdr>
          <w:bottom w:val="single" w:sz="4" w:space="1" w:color="auto"/>
        </w:pBdr>
      </w:pPr>
      <w:r>
        <w:t xml:space="preserve">                                                                                      rozpočet           rozpočet        k 31.12.2019</w:t>
      </w:r>
    </w:p>
    <w:p w:rsidR="00AC2801" w:rsidRDefault="007A7081">
      <w:pPr>
        <w:pStyle w:val="Standard"/>
        <w:tabs>
          <w:tab w:val="left" w:pos="930"/>
          <w:tab w:val="left" w:pos="1860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1111</w:t>
      </w:r>
      <w:r>
        <w:tab/>
        <w:t>daň z příjmů fyz.osob pl.plátci</w:t>
      </w:r>
      <w:r>
        <w:tab/>
        <w:t xml:space="preserve">   150.300,00</w:t>
      </w:r>
      <w:r>
        <w:tab/>
        <w:t xml:space="preserve">   254.400,00</w:t>
      </w:r>
      <w:r>
        <w:tab/>
        <w:t xml:space="preserve">   254.312,89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1112</w:t>
      </w:r>
      <w:r>
        <w:tab/>
        <w:t>daň z příjmů fyz.osob pl.popl.</w:t>
      </w:r>
      <w:r>
        <w:tab/>
        <w:t xml:space="preserve">     80.000,00</w:t>
      </w:r>
      <w:r>
        <w:tab/>
        <w:t xml:space="preserve">     16.370,00</w:t>
      </w:r>
      <w:r>
        <w:tab/>
        <w:t xml:space="preserve">       6.911,60     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1113</w:t>
      </w:r>
      <w:r>
        <w:tab/>
        <w:t>daň z příjmů fy.osob srážkou</w:t>
      </w:r>
      <w:r>
        <w:tab/>
        <w:t xml:space="preserve">     20.000,00</w:t>
      </w:r>
      <w:r>
        <w:tab/>
        <w:t xml:space="preserve">     23.400,00</w:t>
      </w:r>
      <w:r>
        <w:tab/>
        <w:t xml:space="preserve">     23.305,05   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1121</w:t>
      </w:r>
      <w:r>
        <w:tab/>
        <w:t>daň z příjmů právnických osob</w:t>
      </w:r>
      <w:r>
        <w:tab/>
        <w:t xml:space="preserve">   250.000,00</w:t>
      </w:r>
      <w:r>
        <w:tab/>
        <w:t xml:space="preserve">   250.000,00</w:t>
      </w:r>
      <w:r>
        <w:tab/>
        <w:t xml:space="preserve">   217.098,64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1122</w:t>
      </w:r>
      <w:r>
        <w:tab/>
        <w:t>daň z příjmů práv.osob za obce</w:t>
      </w:r>
      <w:r>
        <w:tab/>
        <w:t xml:space="preserve">   100.000,00</w:t>
      </w:r>
      <w:r>
        <w:tab/>
        <w:t xml:space="preserve">     32.680,00</w:t>
      </w:r>
      <w:r>
        <w:tab/>
        <w:t xml:space="preserve">     32.680,00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1211</w:t>
      </w:r>
      <w:r>
        <w:tab/>
        <w:t>daň z přidané hodnoty</w:t>
      </w:r>
      <w:r>
        <w:tab/>
        <w:t xml:space="preserve">   425.000,00</w:t>
      </w:r>
      <w:r>
        <w:tab/>
        <w:t xml:space="preserve">   489.000,00</w:t>
      </w:r>
      <w:r>
        <w:tab/>
        <w:t xml:space="preserve">   488.817,80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1334</w:t>
      </w:r>
      <w:r>
        <w:tab/>
        <w:t>odvody za odnětí zem.p.fondu</w:t>
      </w:r>
      <w:r>
        <w:tab/>
        <w:t xml:space="preserve">              0,00</w:t>
      </w:r>
      <w:r>
        <w:tab/>
        <w:t xml:space="preserve">          110,00</w:t>
      </w:r>
      <w:r>
        <w:tab/>
        <w:t xml:space="preserve">          106,10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1340</w:t>
      </w:r>
      <w:r>
        <w:tab/>
        <w:t>poplatek za komunální odpad</w:t>
      </w:r>
      <w:r>
        <w:tab/>
        <w:t xml:space="preserve">     24.000,00</w:t>
      </w:r>
      <w:r>
        <w:tab/>
        <w:t xml:space="preserve">     24.000,00</w:t>
      </w:r>
      <w:r>
        <w:tab/>
        <w:t xml:space="preserve">     23.500,00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1341</w:t>
      </w:r>
      <w:r>
        <w:tab/>
        <w:t>poplatek ze psů</w:t>
      </w:r>
      <w:r>
        <w:tab/>
        <w:t xml:space="preserve">       1.000,00</w:t>
      </w:r>
      <w:r>
        <w:tab/>
        <w:t xml:space="preserve">       1.000,00</w:t>
      </w:r>
      <w:r>
        <w:tab/>
        <w:t xml:space="preserve">          850,00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1361</w:t>
      </w:r>
      <w:r>
        <w:tab/>
        <w:t>správní poplatky</w:t>
      </w:r>
      <w:r>
        <w:tab/>
        <w:t xml:space="preserve">          500,00</w:t>
      </w:r>
      <w:r>
        <w:tab/>
        <w:t xml:space="preserve">          500,00</w:t>
      </w:r>
      <w:r>
        <w:tab/>
        <w:t xml:space="preserve">              0,00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1381</w:t>
      </w:r>
      <w:r>
        <w:tab/>
        <w:t>daň z hazardních her</w:t>
      </w:r>
      <w:r>
        <w:tab/>
        <w:t xml:space="preserve">       4.500,00</w:t>
      </w:r>
      <w:r>
        <w:tab/>
        <w:t xml:space="preserve">       5.900,00</w:t>
      </w:r>
      <w:r>
        <w:tab/>
        <w:t xml:space="preserve">       5.818,85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1382</w:t>
      </w:r>
      <w:r>
        <w:tab/>
        <w:t>zrušený odvod z loterií</w:t>
      </w:r>
      <w:r>
        <w:tab/>
        <w:t xml:space="preserve">              0,00</w:t>
      </w:r>
      <w:r>
        <w:tab/>
        <w:t xml:space="preserve">          100,00</w:t>
      </w:r>
      <w:r>
        <w:tab/>
        <w:t xml:space="preserve">            29,28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1511</w:t>
      </w:r>
      <w:r>
        <w:tab/>
        <w:t>daň z nemovitých věcí</w:t>
      </w:r>
      <w:r>
        <w:tab/>
        <w:t xml:space="preserve">   160.000,00</w:t>
      </w:r>
      <w:r>
        <w:tab/>
        <w:t xml:space="preserve">   164.000,00</w:t>
      </w:r>
      <w:r>
        <w:tab/>
        <w:t xml:space="preserve">   163.796,67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4111</w:t>
      </w:r>
      <w:r>
        <w:tab/>
        <w:t>neinv.přij.transfery -volby</w:t>
      </w:r>
      <w:r>
        <w:tab/>
        <w:t xml:space="preserve">              0,00</w:t>
      </w:r>
      <w:r>
        <w:tab/>
        <w:t xml:space="preserve">     27.068,40</w:t>
      </w:r>
      <w:r>
        <w:tab/>
        <w:t xml:space="preserve">     27.068,40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4112</w:t>
      </w:r>
      <w:r>
        <w:tab/>
        <w:t>neinv.přij.transfera ze SR</w:t>
      </w:r>
      <w:r>
        <w:tab/>
        <w:t xml:space="preserve">     48.700,00</w:t>
      </w:r>
      <w:r>
        <w:tab/>
        <w:t xml:space="preserve">     52.300,00</w:t>
      </w:r>
      <w:r>
        <w:tab/>
        <w:t xml:space="preserve">     52.300,00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0000</w:t>
      </w:r>
      <w:r>
        <w:tab/>
        <w:t>4116</w:t>
      </w:r>
      <w:r>
        <w:tab/>
        <w:t>ost.neinv.přij.transfery ze SR</w:t>
      </w:r>
      <w:r>
        <w:tab/>
        <w:t xml:space="preserve">              0,00</w:t>
      </w:r>
      <w:r>
        <w:tab/>
        <w:t xml:space="preserve">     20.520,00</w:t>
      </w:r>
      <w:r>
        <w:tab/>
        <w:t xml:space="preserve">     20.520,00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1032</w:t>
      </w:r>
      <w:r>
        <w:tab/>
      </w:r>
      <w:r>
        <w:tab/>
        <w:t>podpora ost.produkčních činn.</w:t>
      </w:r>
      <w:r>
        <w:tab/>
        <w:t xml:space="preserve">   400.000,00</w:t>
      </w:r>
      <w:r>
        <w:tab/>
        <w:t xml:space="preserve">   400.000,00</w:t>
      </w:r>
      <w:r>
        <w:tab/>
        <w:t xml:space="preserve">   158.520,00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3399</w:t>
      </w:r>
      <w:r>
        <w:tab/>
      </w:r>
      <w:r>
        <w:tab/>
        <w:t>ost.zál.kultury, církví a sd.pr.</w:t>
      </w:r>
      <w:r>
        <w:tab/>
        <w:t xml:space="preserve">              0,00</w:t>
      </w:r>
      <w:r>
        <w:tab/>
        <w:t xml:space="preserve">     69.000,00</w:t>
      </w:r>
      <w:r>
        <w:tab/>
        <w:t xml:space="preserve">     68.972,00   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3722</w:t>
      </w:r>
      <w:r>
        <w:tab/>
      </w:r>
      <w:r>
        <w:tab/>
        <w:t>sběr a svoz komun.odpadů</w:t>
      </w:r>
      <w:r>
        <w:tab/>
        <w:t xml:space="preserve">       1.000,00</w:t>
      </w:r>
      <w:r>
        <w:tab/>
        <w:t xml:space="preserve">       1.000,00</w:t>
      </w:r>
      <w:r>
        <w:tab/>
        <w:t xml:space="preserve">              0,00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6171</w:t>
      </w:r>
      <w:r>
        <w:tab/>
      </w:r>
      <w:r>
        <w:tab/>
        <w:t>činnost místní správy</w:t>
      </w:r>
      <w:r>
        <w:tab/>
        <w:t xml:space="preserve">       3.000,00</w:t>
      </w:r>
      <w:r>
        <w:tab/>
        <w:t xml:space="preserve">     53.900,00</w:t>
      </w:r>
      <w:r>
        <w:tab/>
        <w:t xml:space="preserve">     52.480,00</w:t>
      </w:r>
    </w:p>
    <w:p w:rsidR="00AC2801" w:rsidRDefault="007A7081" w:rsidP="00A71483">
      <w:pPr>
        <w:pStyle w:val="Standard"/>
        <w:pBdr>
          <w:bottom w:val="single" w:sz="4" w:space="1" w:color="auto"/>
        </w:pBdr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6310</w:t>
      </w:r>
      <w:r>
        <w:tab/>
      </w:r>
      <w:r>
        <w:tab/>
        <w:t>obecné příj. a výd. z fin.operací</w:t>
      </w:r>
      <w:r>
        <w:tab/>
        <w:t xml:space="preserve">     32.000,00</w:t>
      </w:r>
      <w:r>
        <w:tab/>
        <w:t xml:space="preserve">   298.000,00</w:t>
      </w:r>
      <w:r>
        <w:tab/>
        <w:t xml:space="preserve">   278.878,28</w:t>
      </w:r>
    </w:p>
    <w:p w:rsidR="00AC2801" w:rsidRDefault="007A7081" w:rsidP="00A71483">
      <w:pPr>
        <w:pStyle w:val="Standard"/>
        <w:pBdr>
          <w:bottom w:val="double" w:sz="4" w:space="1" w:color="auto"/>
        </w:pBdr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  <w:rPr>
          <w:b/>
          <w:bCs/>
        </w:rPr>
      </w:pPr>
      <w:r>
        <w:rPr>
          <w:b/>
          <w:bCs/>
        </w:rPr>
        <w:t>Příjmy celkem</w:t>
      </w:r>
      <w:r>
        <w:rPr>
          <w:b/>
          <w:bCs/>
        </w:rPr>
        <w:tab/>
      </w:r>
      <w:r>
        <w:rPr>
          <w:b/>
          <w:bCs/>
        </w:rPr>
        <w:tab/>
        <w:t>1.700.000,00</w:t>
      </w:r>
      <w:r>
        <w:rPr>
          <w:b/>
          <w:bCs/>
        </w:rPr>
        <w:tab/>
        <w:t xml:space="preserve">2.183.248,40 </w:t>
      </w:r>
      <w:r>
        <w:rPr>
          <w:b/>
          <w:bCs/>
        </w:rPr>
        <w:tab/>
        <w:t>1.875.965,56</w:t>
      </w:r>
    </w:p>
    <w:p w:rsidR="00AC2801" w:rsidRDefault="00AC280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</w:pPr>
    </w:p>
    <w:p w:rsidR="00A71483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</w:pPr>
      <w:r>
        <w:tab/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</w:pPr>
      <w:r>
        <w:lastRenderedPageBreak/>
        <w:t>Paragraf</w:t>
      </w:r>
      <w:r>
        <w:tab/>
        <w:t>Položka</w:t>
      </w:r>
      <w:r>
        <w:tab/>
        <w:t>Text</w:t>
      </w:r>
      <w:r>
        <w:tab/>
        <w:t xml:space="preserve">    Schválený</w:t>
      </w:r>
      <w:r>
        <w:tab/>
        <w:t xml:space="preserve">      Upravený</w:t>
      </w:r>
      <w:r>
        <w:tab/>
        <w:t xml:space="preserve">        Plnění</w:t>
      </w:r>
    </w:p>
    <w:p w:rsidR="00AC2801" w:rsidRDefault="007A7081" w:rsidP="00A71483">
      <w:pPr>
        <w:pStyle w:val="Standard"/>
        <w:pBdr>
          <w:bottom w:val="single" w:sz="4" w:space="1" w:color="auto"/>
        </w:pBdr>
        <w:tabs>
          <w:tab w:val="left" w:pos="915"/>
          <w:tab w:val="left" w:pos="1875"/>
          <w:tab w:val="left" w:pos="4950"/>
          <w:tab w:val="left" w:pos="6450"/>
          <w:tab w:val="left" w:pos="7980"/>
        </w:tabs>
      </w:pPr>
      <w:r>
        <w:tab/>
      </w:r>
      <w:r>
        <w:tab/>
      </w:r>
      <w:r>
        <w:tab/>
        <w:t xml:space="preserve">     rozpočet</w:t>
      </w:r>
      <w:r>
        <w:tab/>
        <w:t xml:space="preserve">      rozpočet           k 31.12.2019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1031</w:t>
      </w:r>
      <w:r>
        <w:tab/>
      </w:r>
      <w:r>
        <w:tab/>
        <w:t>pěstební činnost</w:t>
      </w:r>
      <w:r>
        <w:tab/>
        <w:t xml:space="preserve">   300.000,00</w:t>
      </w:r>
      <w:r>
        <w:tab/>
        <w:t xml:space="preserve">     300.000,00</w:t>
      </w:r>
      <w:r>
        <w:tab/>
        <w:t xml:space="preserve">      187.622,00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2221</w:t>
      </w:r>
      <w:r>
        <w:tab/>
      </w:r>
      <w:r>
        <w:tab/>
        <w:t>provoz veřejné sil.dopravy</w:t>
      </w:r>
      <w:r>
        <w:tab/>
        <w:t xml:space="preserve">     85.000,00</w:t>
      </w:r>
      <w:r>
        <w:tab/>
        <w:t xml:space="preserve">       85.000,00</w:t>
      </w:r>
      <w:r>
        <w:tab/>
        <w:t xml:space="preserve">        16.763,20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3399</w:t>
      </w:r>
      <w:r>
        <w:tab/>
      </w:r>
      <w:r>
        <w:tab/>
        <w:t>ost.zál.kultury, církví a sd.pr.</w:t>
      </w:r>
      <w:r>
        <w:tab/>
        <w:t xml:space="preserve">     20.000,00</w:t>
      </w:r>
      <w:r>
        <w:tab/>
        <w:t xml:space="preserve">       93.000,00</w:t>
      </w:r>
      <w:r>
        <w:tab/>
        <w:t xml:space="preserve">        57.361,00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3631</w:t>
      </w:r>
      <w:r>
        <w:tab/>
      </w:r>
      <w:r>
        <w:tab/>
        <w:t>veřejné osvětlení</w:t>
      </w:r>
      <w:r>
        <w:tab/>
        <w:t xml:space="preserve">     20.000,00</w:t>
      </w:r>
      <w:r>
        <w:tab/>
        <w:t xml:space="preserve">       20.000,00</w:t>
      </w:r>
      <w:r>
        <w:tab/>
        <w:t xml:space="preserve">        10.384,00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3722</w:t>
      </w:r>
      <w:r>
        <w:tab/>
      </w:r>
      <w:r>
        <w:tab/>
        <w:t>sběr a svoz kom.odpadů</w:t>
      </w:r>
      <w:r>
        <w:tab/>
        <w:t xml:space="preserve">   100.000,00</w:t>
      </w:r>
      <w:r>
        <w:tab/>
        <w:t xml:space="preserve">     120.000,00</w:t>
      </w:r>
      <w:r>
        <w:tab/>
        <w:t xml:space="preserve">      110.156,66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3745</w:t>
      </w:r>
      <w:r>
        <w:tab/>
      </w:r>
      <w:r>
        <w:tab/>
        <w:t>péče o vzhled obcí a veř.zeleň</w:t>
      </w:r>
      <w:r>
        <w:tab/>
        <w:t xml:space="preserve">     39.000,00</w:t>
      </w:r>
      <w:r>
        <w:tab/>
        <w:t xml:space="preserve">     100.500,00</w:t>
      </w:r>
      <w:r>
        <w:tab/>
        <w:t xml:space="preserve">        92.360,00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5212</w:t>
      </w:r>
      <w:r>
        <w:tab/>
      </w:r>
      <w:r>
        <w:tab/>
        <w:t>ochrana obyvatelstva</w:t>
      </w:r>
      <w:r>
        <w:tab/>
        <w:t xml:space="preserve">       1.000,00</w:t>
      </w:r>
      <w:r>
        <w:tab/>
        <w:t xml:space="preserve">                0,00</w:t>
      </w:r>
      <w:r>
        <w:tab/>
        <w:t xml:space="preserve">                 0,00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5213</w:t>
      </w:r>
      <w:r>
        <w:tab/>
      </w:r>
      <w:r>
        <w:tab/>
        <w:t>krizová opatření</w:t>
      </w:r>
      <w:r>
        <w:tab/>
        <w:t xml:space="preserve">              0,00</w:t>
      </w:r>
      <w:r>
        <w:tab/>
        <w:t xml:space="preserve">         1.000,00</w:t>
      </w:r>
      <w:r>
        <w:tab/>
        <w:t xml:space="preserve">                 0,00   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5512</w:t>
      </w:r>
      <w:r>
        <w:tab/>
      </w:r>
      <w:r>
        <w:tab/>
        <w:t>požární ochrana – dobr.část</w:t>
      </w:r>
      <w:r>
        <w:tab/>
        <w:t xml:space="preserve">     15.000,00</w:t>
      </w:r>
      <w:r>
        <w:tab/>
        <w:t xml:space="preserve">       15.000,00</w:t>
      </w:r>
      <w:r>
        <w:tab/>
        <w:t xml:space="preserve">        12.000,00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6112</w:t>
      </w:r>
      <w:r>
        <w:tab/>
      </w:r>
      <w:r>
        <w:tab/>
        <w:t>zastupitelstva obcí</w:t>
      </w:r>
      <w:r>
        <w:tab/>
        <w:t xml:space="preserve">   400.000,00</w:t>
      </w:r>
      <w:r>
        <w:tab/>
        <w:t xml:space="preserve">     400.000,00</w:t>
      </w:r>
      <w:r>
        <w:tab/>
        <w:t xml:space="preserve">     388.946,00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6117</w:t>
      </w:r>
      <w:r>
        <w:tab/>
      </w:r>
      <w:r>
        <w:tab/>
        <w:t>volby do Evr.parlamentu</w:t>
      </w:r>
      <w:r>
        <w:tab/>
        <w:t xml:space="preserve">              0,00</w:t>
      </w:r>
      <w:r>
        <w:tab/>
        <w:t xml:space="preserve">       27.068,40          27.068,40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6171</w:t>
      </w:r>
      <w:r>
        <w:tab/>
      </w:r>
      <w:r>
        <w:tab/>
        <w:t>činnost místní správy</w:t>
      </w:r>
      <w:r>
        <w:tab/>
        <w:t xml:space="preserve">   675.000,00</w:t>
      </w:r>
      <w:r>
        <w:tab/>
        <w:t xml:space="preserve">     944.000,00</w:t>
      </w:r>
      <w:r>
        <w:tab/>
        <w:t xml:space="preserve">      355.442,21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6310</w:t>
      </w:r>
      <w:r>
        <w:tab/>
      </w:r>
      <w:r>
        <w:tab/>
        <w:t>obecné příj. a výdaje z fin.oper.</w:t>
      </w:r>
      <w:r>
        <w:tab/>
        <w:t xml:space="preserve">     10.000,00</w:t>
      </w:r>
      <w:r>
        <w:tab/>
        <w:t xml:space="preserve">       10.000,00</w:t>
      </w:r>
      <w:r>
        <w:tab/>
        <w:t xml:space="preserve">          3.920,20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6320</w:t>
      </w:r>
      <w:r>
        <w:tab/>
      </w:r>
      <w:r>
        <w:tab/>
        <w:t>pojištění funkčně nespecifik.</w:t>
      </w:r>
      <w:r>
        <w:tab/>
        <w:t xml:space="preserve">     35.000,00</w:t>
      </w:r>
      <w:r>
        <w:tab/>
        <w:t xml:space="preserve">       35.000,00</w:t>
      </w:r>
      <w:r>
        <w:tab/>
        <w:t xml:space="preserve">        25.960,00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</w:pPr>
      <w:r>
        <w:t>6399</w:t>
      </w:r>
      <w:r>
        <w:tab/>
      </w:r>
      <w:r>
        <w:tab/>
        <w:t>Ost.finanční operace</w:t>
      </w:r>
      <w:r>
        <w:tab/>
        <w:t xml:space="preserve">              0,00</w:t>
      </w:r>
      <w:r>
        <w:tab/>
        <w:t xml:space="preserve">       32.680,00</w:t>
      </w:r>
      <w:r>
        <w:tab/>
        <w:t xml:space="preserve">        32.680,00</w:t>
      </w:r>
    </w:p>
    <w:p w:rsidR="00AC2801" w:rsidRDefault="007A7081" w:rsidP="00A71483">
      <w:pPr>
        <w:pStyle w:val="Standard"/>
        <w:pBdr>
          <w:top w:val="single" w:sz="4" w:space="1" w:color="auto"/>
          <w:bottom w:val="double" w:sz="4" w:space="1" w:color="auto"/>
        </w:pBdr>
        <w:tabs>
          <w:tab w:val="left" w:pos="915"/>
          <w:tab w:val="left" w:pos="1875"/>
          <w:tab w:val="left" w:pos="4950"/>
          <w:tab w:val="left" w:pos="6450"/>
          <w:tab w:val="left" w:pos="7980"/>
        </w:tabs>
        <w:spacing w:line="360" w:lineRule="auto"/>
        <w:rPr>
          <w:b/>
          <w:bCs/>
        </w:rPr>
      </w:pPr>
      <w:r>
        <w:rPr>
          <w:b/>
          <w:bCs/>
        </w:rPr>
        <w:t>Výdaje celkem</w:t>
      </w:r>
      <w:r>
        <w:rPr>
          <w:b/>
          <w:bCs/>
        </w:rPr>
        <w:tab/>
      </w:r>
      <w:r>
        <w:rPr>
          <w:b/>
          <w:bCs/>
        </w:rPr>
        <w:tab/>
        <w:t>1.700.000,00</w:t>
      </w:r>
      <w:r>
        <w:rPr>
          <w:b/>
          <w:bCs/>
        </w:rPr>
        <w:tab/>
        <w:t xml:space="preserve">  2.183.248,40</w:t>
      </w:r>
      <w:r>
        <w:rPr>
          <w:b/>
          <w:bCs/>
        </w:rPr>
        <w:tab/>
        <w:t xml:space="preserve">   1.320.663,67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rPr>
          <w:b/>
          <w:bCs/>
        </w:rPr>
      </w:pPr>
      <w:r>
        <w:rPr>
          <w:b/>
          <w:bCs/>
        </w:rPr>
        <w:t>Saldo: Příjmy celkem – Výdaje celkem</w:t>
      </w:r>
    </w:p>
    <w:p w:rsidR="00AC2801" w:rsidRDefault="007A708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  <w:rPr>
          <w:b/>
          <w:bCs/>
        </w:rPr>
      </w:pPr>
      <w:r>
        <w:rPr>
          <w:b/>
          <w:bCs/>
        </w:rPr>
        <w:t>Třída 8 – Financování – z běžného účtu</w:t>
      </w:r>
      <w:r>
        <w:rPr>
          <w:b/>
          <w:bCs/>
        </w:rPr>
        <w:tab/>
        <w:t xml:space="preserve">             0,00</w:t>
      </w:r>
      <w:r>
        <w:rPr>
          <w:b/>
          <w:bCs/>
        </w:rPr>
        <w:tab/>
        <w:t xml:space="preserve">                0,00</w:t>
      </w:r>
      <w:r>
        <w:rPr>
          <w:b/>
          <w:bCs/>
        </w:rPr>
        <w:tab/>
        <w:t xml:space="preserve">     524.215,89</w:t>
      </w:r>
    </w:p>
    <w:p w:rsidR="00AC2801" w:rsidRDefault="007A7081" w:rsidP="00A71483">
      <w:pPr>
        <w:pStyle w:val="Standard"/>
        <w:pBdr>
          <w:bottom w:val="double" w:sz="4" w:space="1" w:color="auto"/>
        </w:pBdr>
        <w:tabs>
          <w:tab w:val="left" w:pos="915"/>
          <w:tab w:val="left" w:pos="1875"/>
          <w:tab w:val="left" w:pos="4950"/>
          <w:tab w:val="left" w:pos="6450"/>
          <w:tab w:val="left" w:pos="7980"/>
        </w:tabs>
        <w:rPr>
          <w:b/>
          <w:bCs/>
        </w:rPr>
      </w:pPr>
      <w:r>
        <w:rPr>
          <w:b/>
          <w:bCs/>
        </w:rPr>
        <w:t>opravné položky k peněžním operacím</w:t>
      </w:r>
      <w:r>
        <w:rPr>
          <w:b/>
          <w:bCs/>
        </w:rPr>
        <w:tab/>
        <w:t xml:space="preserve">             0,00</w:t>
      </w:r>
      <w:r>
        <w:rPr>
          <w:b/>
          <w:bCs/>
        </w:rPr>
        <w:tab/>
        <w:t xml:space="preserve">                0,00</w:t>
      </w:r>
      <w:r>
        <w:rPr>
          <w:b/>
          <w:bCs/>
        </w:rPr>
        <w:tab/>
        <w:t xml:space="preserve">       31.086,00</w:t>
      </w:r>
    </w:p>
    <w:p w:rsidR="00AC2801" w:rsidRDefault="00AC2801">
      <w:pPr>
        <w:pStyle w:val="Standard"/>
        <w:tabs>
          <w:tab w:val="left" w:pos="915"/>
          <w:tab w:val="left" w:pos="1875"/>
          <w:tab w:val="left" w:pos="4950"/>
          <w:tab w:val="left" w:pos="6450"/>
          <w:tab w:val="left" w:pos="7980"/>
        </w:tabs>
      </w:pPr>
    </w:p>
    <w:p w:rsidR="00AC2801" w:rsidRDefault="00AC2801">
      <w:pPr>
        <w:pStyle w:val="Standard"/>
        <w:jc w:val="both"/>
      </w:pPr>
    </w:p>
    <w:p w:rsidR="00AC2801" w:rsidRDefault="00AC2801">
      <w:pPr>
        <w:pStyle w:val="Standard"/>
        <w:jc w:val="both"/>
      </w:pPr>
    </w:p>
    <w:p w:rsidR="00AC2801" w:rsidRDefault="007A7081">
      <w:pPr>
        <w:pStyle w:val="Standard"/>
        <w:jc w:val="both"/>
      </w:pPr>
      <w:r>
        <w:t>Obec v roce 2019 neprovozovala hospodářskou činnost, netvořila žádné účelové fondy a nezřídila žádnou příspěvkovou organizaci. Zastupitelstvo obce dne 21.</w:t>
      </w:r>
      <w:r w:rsidR="00A71483">
        <w:t> </w:t>
      </w:r>
      <w:r>
        <w:t>12.</w:t>
      </w:r>
      <w:r w:rsidR="00A71483">
        <w:t> </w:t>
      </w:r>
      <w:r>
        <w:t>2018 schvá</w:t>
      </w:r>
      <w:r w:rsidR="00A71483">
        <w:t>lilo rozpočet                na </w:t>
      </w:r>
      <w:r>
        <w:t>rok 2019 jako vyrovnaný, závazné ukazatele byly stanoveny dle platné rozpočtové skladby                       v odvětvovém třídění (paragrafy), schválený rozpočet na rok 2019 byl zveřejněn na úřední desce obce dne 22.</w:t>
      </w:r>
      <w:r w:rsidR="00A71483">
        <w:t> </w:t>
      </w:r>
      <w:r>
        <w:t>12.</w:t>
      </w:r>
      <w:r w:rsidR="00A71483">
        <w:t> </w:t>
      </w:r>
      <w:r>
        <w:t>2018.</w:t>
      </w:r>
    </w:p>
    <w:p w:rsidR="00AC2801" w:rsidRDefault="00AC2801">
      <w:pPr>
        <w:pStyle w:val="Standard"/>
        <w:jc w:val="both"/>
      </w:pPr>
    </w:p>
    <w:p w:rsidR="00AC2801" w:rsidRDefault="007A708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Přijaté dotace v roce 2019:                                                      příjem:                         čerpání:  </w:t>
      </w:r>
    </w:p>
    <w:p w:rsidR="00AC2801" w:rsidRDefault="007A7081">
      <w:pPr>
        <w:pStyle w:val="Standard"/>
        <w:jc w:val="both"/>
      </w:pPr>
      <w:r>
        <w:t>na výkon státní správy</w:t>
      </w:r>
      <w:r>
        <w:tab/>
      </w:r>
      <w:r>
        <w:tab/>
      </w:r>
      <w:r>
        <w:tab/>
      </w:r>
      <w:r>
        <w:tab/>
      </w:r>
      <w:r>
        <w:tab/>
        <w:t xml:space="preserve">  52.300,00 Kč</w:t>
      </w:r>
      <w:r>
        <w:tab/>
        <w:t xml:space="preserve">   52.300,00 Kč</w:t>
      </w:r>
    </w:p>
    <w:p w:rsidR="00AC2801" w:rsidRDefault="007A7081">
      <w:pPr>
        <w:pStyle w:val="Standard"/>
        <w:jc w:val="both"/>
      </w:pPr>
      <w:r>
        <w:t>na volby do Evropského parlamentu UZ 98348                     27.068,40 Kč</w:t>
      </w:r>
      <w:r>
        <w:tab/>
        <w:t xml:space="preserve">               27.068,40 Kč</w:t>
      </w:r>
    </w:p>
    <w:p w:rsidR="00AC2801" w:rsidRDefault="007A7081">
      <w:pPr>
        <w:pStyle w:val="Standard"/>
        <w:jc w:val="both"/>
      </w:pPr>
      <w:r>
        <w:t>z Min. zemědělství na zajištění les.porostů s UZ 29014        20.520,00 Kč</w:t>
      </w:r>
      <w:r>
        <w:tab/>
        <w:t xml:space="preserve">               20.520,00 Kč</w:t>
      </w:r>
    </w:p>
    <w:p w:rsidR="00AC2801" w:rsidRDefault="007A7081">
      <w:pPr>
        <w:pStyle w:val="Standard"/>
        <w:jc w:val="both"/>
      </w:pPr>
      <w:r>
        <w:t>na Cestičku k</w:t>
      </w:r>
      <w:r w:rsidR="00A71483">
        <w:t> </w:t>
      </w:r>
      <w:r>
        <w:t>domovu</w:t>
      </w:r>
      <w:r w:rsidR="00A71483">
        <w:t xml:space="preserve"> </w:t>
      </w:r>
      <w:r>
        <w:t xml:space="preserve">- fin.dar </w:t>
      </w:r>
      <w:r>
        <w:tab/>
      </w:r>
      <w:r>
        <w:tab/>
      </w:r>
      <w:r>
        <w:tab/>
      </w:r>
      <w:r>
        <w:tab/>
        <w:t xml:space="preserve">  37.500,00 Kč</w:t>
      </w:r>
      <w:r>
        <w:tab/>
        <w:t xml:space="preserve">   37.500,00 Kč  </w:t>
      </w:r>
    </w:p>
    <w:p w:rsidR="00AC2801" w:rsidRDefault="007A7081">
      <w:pPr>
        <w:pStyle w:val="Standard"/>
        <w:jc w:val="both"/>
      </w:pPr>
      <w:r>
        <w:t>Přijaté neinvestiční dotace byly vyčerpány v plné výši.</w:t>
      </w:r>
    </w:p>
    <w:p w:rsidR="00AC2801" w:rsidRDefault="00AC2801">
      <w:pPr>
        <w:pStyle w:val="Standard"/>
        <w:jc w:val="both"/>
        <w:rPr>
          <w:b/>
          <w:bCs/>
        </w:rPr>
      </w:pPr>
    </w:p>
    <w:p w:rsidR="00AC2801" w:rsidRDefault="007A7081">
      <w:pPr>
        <w:pStyle w:val="Standard"/>
        <w:jc w:val="both"/>
        <w:rPr>
          <w:b/>
          <w:bCs/>
        </w:rPr>
      </w:pPr>
      <w:r>
        <w:rPr>
          <w:b/>
          <w:bCs/>
        </w:rPr>
        <w:t>Dotace poskytnuté v roce 2019:</w:t>
      </w:r>
    </w:p>
    <w:p w:rsidR="00AC2801" w:rsidRDefault="007A7081">
      <w:pPr>
        <w:pStyle w:val="Standard"/>
        <w:jc w:val="both"/>
      </w:pPr>
      <w:r>
        <w:t>DSO Střední Pojizeří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1.625,00 Kč</w:t>
      </w:r>
    </w:p>
    <w:p w:rsidR="00AC2801" w:rsidRDefault="007A7081">
      <w:pPr>
        <w:pStyle w:val="Standard"/>
        <w:jc w:val="both"/>
      </w:pPr>
      <w:r>
        <w:t xml:space="preserve">JPO Chocnějovice za rok 2019 </w:t>
      </w:r>
      <w:r>
        <w:tab/>
      </w:r>
      <w:r>
        <w:tab/>
      </w:r>
      <w:r>
        <w:tab/>
      </w:r>
      <w:r>
        <w:tab/>
      </w:r>
      <w:r>
        <w:tab/>
        <w:t>12.000,00 Kč</w:t>
      </w:r>
    </w:p>
    <w:p w:rsidR="00AC2801" w:rsidRDefault="007A7081">
      <w:pPr>
        <w:pStyle w:val="Standard"/>
        <w:jc w:val="both"/>
      </w:pPr>
      <w:r>
        <w:t>na dopravní obslužnost</w:t>
      </w:r>
      <w:r>
        <w:tab/>
      </w:r>
      <w:r>
        <w:tab/>
      </w:r>
      <w:r>
        <w:tab/>
      </w:r>
      <w:r>
        <w:tab/>
      </w:r>
      <w:r>
        <w:tab/>
      </w:r>
      <w:r>
        <w:tab/>
        <w:t>13.714,00 Kč</w:t>
      </w:r>
    </w:p>
    <w:p w:rsidR="00AC2801" w:rsidRDefault="007A7081">
      <w:pPr>
        <w:pStyle w:val="Standard"/>
        <w:jc w:val="both"/>
      </w:pPr>
      <w:r>
        <w:t xml:space="preserve">MŠ Březina                                                    </w:t>
      </w:r>
      <w:r>
        <w:tab/>
      </w:r>
      <w:r>
        <w:tab/>
      </w:r>
      <w:r>
        <w:tab/>
        <w:t xml:space="preserve">  5.000,00 Kč</w:t>
      </w:r>
    </w:p>
    <w:p w:rsidR="00A71483" w:rsidRDefault="00A71483">
      <w:pPr>
        <w:pStyle w:val="Standard"/>
        <w:jc w:val="both"/>
      </w:pPr>
    </w:p>
    <w:p w:rsidR="00AC2801" w:rsidRDefault="007A7081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>nventarizace majetku</w:t>
      </w:r>
    </w:p>
    <w:p w:rsidR="00AC2801" w:rsidRDefault="007A7081">
      <w:pPr>
        <w:pStyle w:val="Standard"/>
        <w:jc w:val="both"/>
      </w:pPr>
      <w:r>
        <w:t>K 31.</w:t>
      </w:r>
      <w:r w:rsidR="00A71483">
        <w:t> </w:t>
      </w:r>
      <w:r>
        <w:t>12.</w:t>
      </w:r>
      <w:r w:rsidR="00A71483">
        <w:t> </w:t>
      </w:r>
      <w:r>
        <w:t xml:space="preserve">2018 byla provedena řádná inventarizace majetku a závazků dle Vyhl. č. 270/2010 Sb.,        </w:t>
      </w:r>
      <w:r w:rsidR="00A71483">
        <w:t xml:space="preserve">   o </w:t>
      </w:r>
      <w:r>
        <w:t>inventarizaci majetku a závazků, a zákona č. 563/1991 Sb., o účetnictví, v platném znění. Fyzická i dokladová inventura byla provedena dle Plánu inventur ze dne 1.</w:t>
      </w:r>
      <w:r w:rsidR="00A71483">
        <w:t> </w:t>
      </w:r>
      <w:r>
        <w:t>12</w:t>
      </w:r>
      <w:r w:rsidR="00A71483">
        <w:t>. 2019, Inventarizační zpráva za </w:t>
      </w:r>
      <w:r>
        <w:t>rok 2019 vyhotovena dne 27.</w:t>
      </w:r>
      <w:r w:rsidR="00A71483">
        <w:t> </w:t>
      </w:r>
      <w:r>
        <w:t>1.</w:t>
      </w:r>
      <w:r w:rsidR="00A71483">
        <w:t> </w:t>
      </w:r>
      <w:r>
        <w:t>2020.</w:t>
      </w:r>
    </w:p>
    <w:p w:rsidR="00AC2801" w:rsidRDefault="00AC2801">
      <w:pPr>
        <w:pStyle w:val="Standard"/>
        <w:jc w:val="both"/>
      </w:pPr>
    </w:p>
    <w:p w:rsidR="00AC2801" w:rsidRDefault="00AC2801">
      <w:pPr>
        <w:pStyle w:val="Standard"/>
        <w:jc w:val="both"/>
      </w:pPr>
    </w:p>
    <w:p w:rsidR="00AC2801" w:rsidRDefault="007A7081">
      <w:pPr>
        <w:pStyle w:val="Standard"/>
        <w:jc w:val="both"/>
      </w:pPr>
      <w:r>
        <w:t>Nebyly zjištěny žádné inventarizační rozdíly, inventarizační kom</w:t>
      </w:r>
      <w:r w:rsidR="00A71483">
        <w:t>ise nezjistila žádné závady při </w:t>
      </w:r>
      <w:r>
        <w:t>provádění inventarizace, neshledala žádné závady na vedení evidence majetku. Hmotný majetek je řádně užíván.</w:t>
      </w:r>
    </w:p>
    <w:p w:rsidR="00AC2801" w:rsidRDefault="00AC2801">
      <w:pPr>
        <w:pStyle w:val="Standard"/>
        <w:jc w:val="both"/>
        <w:rPr>
          <w:color w:val="FF6600"/>
        </w:rPr>
      </w:pPr>
    </w:p>
    <w:p w:rsidR="00AC2801" w:rsidRDefault="007A7081">
      <w:pPr>
        <w:pStyle w:val="Standard"/>
        <w:jc w:val="both"/>
        <w:rPr>
          <w:b/>
          <w:bCs/>
        </w:rPr>
      </w:pPr>
      <w:r>
        <w:rPr>
          <w:b/>
          <w:bCs/>
        </w:rPr>
        <w:t>Zpráva o výsledku přezkoumání hospodaření obce za rok 2019</w:t>
      </w:r>
    </w:p>
    <w:p w:rsidR="00AC2801" w:rsidRDefault="007A7081">
      <w:pPr>
        <w:pStyle w:val="Standard"/>
        <w:jc w:val="both"/>
      </w:pPr>
      <w:r>
        <w:t>Dne 25.</w:t>
      </w:r>
      <w:r w:rsidR="00A71483">
        <w:t> </w:t>
      </w:r>
      <w:r>
        <w:t>5.</w:t>
      </w:r>
      <w:r w:rsidR="00A71483">
        <w:t> </w:t>
      </w:r>
      <w:r>
        <w:t>2020 pracovnice Krajského úřadu Středočeského kraje provedly kontrolu hospodaření obce za rok 2019 s tímto výsledkem:</w:t>
      </w:r>
    </w:p>
    <w:p w:rsidR="00AC2801" w:rsidRDefault="00AC2801">
      <w:pPr>
        <w:pStyle w:val="Standard"/>
        <w:jc w:val="both"/>
      </w:pPr>
    </w:p>
    <w:p w:rsidR="00AC2801" w:rsidRDefault="007A7081">
      <w:pPr>
        <w:pStyle w:val="Standard"/>
        <w:jc w:val="both"/>
      </w:pPr>
      <w:r>
        <w:t>Při přezkoumání hospodaření obce Neveklovice za rok 2019 podle § 2 a § 3 zák</w:t>
      </w:r>
      <w:r w:rsidR="00A71483">
        <w:t>ona                          č. </w:t>
      </w:r>
      <w:r>
        <w:t>420/2004 Sb., ve znění pozdějších předpisů</w:t>
      </w:r>
    </w:p>
    <w:p w:rsidR="00AC2801" w:rsidRDefault="00AC2801">
      <w:pPr>
        <w:pStyle w:val="Standard"/>
        <w:jc w:val="both"/>
        <w:rPr>
          <w:color w:val="FF6600"/>
        </w:rPr>
      </w:pPr>
    </w:p>
    <w:p w:rsidR="00AC2801" w:rsidRDefault="007A7081">
      <w:pPr>
        <w:pStyle w:val="Standard"/>
        <w:jc w:val="center"/>
        <w:rPr>
          <w:b/>
          <w:bCs/>
        </w:rPr>
      </w:pPr>
      <w:r>
        <w:rPr>
          <w:b/>
          <w:bCs/>
        </w:rPr>
        <w:t>Nebyly zjištěny chyby a nedostatky):</w:t>
      </w:r>
    </w:p>
    <w:p w:rsidR="00AC2801" w:rsidRDefault="007A7081">
      <w:pPr>
        <w:pStyle w:val="Standard"/>
        <w:jc w:val="center"/>
      </w:pPr>
      <w:r>
        <w:t>(§ 10 odst. 3 písm. a zákona č. 420/2004 Sb.)</w:t>
      </w:r>
    </w:p>
    <w:p w:rsidR="00AC2801" w:rsidRDefault="00AC2801">
      <w:pPr>
        <w:pStyle w:val="Standard"/>
        <w:jc w:val="both"/>
        <w:rPr>
          <w:color w:val="FF6600"/>
        </w:rPr>
      </w:pPr>
    </w:p>
    <w:p w:rsidR="00AC2801" w:rsidRDefault="00AC2801">
      <w:pPr>
        <w:pStyle w:val="Standard"/>
        <w:jc w:val="both"/>
      </w:pPr>
    </w:p>
    <w:p w:rsidR="00AC2801" w:rsidRDefault="007A7081">
      <w:pPr>
        <w:pStyle w:val="Standard"/>
        <w:jc w:val="both"/>
      </w:pPr>
      <w:r>
        <w:t>Plné znění Zprávy o provedeném přezkoumání hospodaření obce Neveklovice za rok 20</w:t>
      </w:r>
      <w:r w:rsidR="00A71483">
        <w:t>19                           je </w:t>
      </w:r>
      <w:r>
        <w:t>Přílohou č. 1 k návrhu závěrečného účtu za rok 2019.</w:t>
      </w:r>
    </w:p>
    <w:p w:rsidR="00AC2801" w:rsidRDefault="007A7081">
      <w:pPr>
        <w:pStyle w:val="Standard"/>
        <w:jc w:val="both"/>
      </w:pPr>
      <w:r>
        <w:t>Příloha č. 2: Rozvaha sestavená k 31.</w:t>
      </w:r>
      <w:r w:rsidR="00963563">
        <w:t> </w:t>
      </w:r>
      <w:r>
        <w:t>12.</w:t>
      </w:r>
      <w:r w:rsidR="00963563">
        <w:t> </w:t>
      </w:r>
      <w:r>
        <w:t>2019</w:t>
      </w:r>
    </w:p>
    <w:p w:rsidR="00AC2801" w:rsidRDefault="00AC2801">
      <w:pPr>
        <w:pStyle w:val="Standard"/>
        <w:jc w:val="both"/>
      </w:pPr>
    </w:p>
    <w:p w:rsidR="00AC2801" w:rsidRDefault="00AC2801">
      <w:pPr>
        <w:pStyle w:val="Standard"/>
        <w:jc w:val="both"/>
      </w:pPr>
    </w:p>
    <w:p w:rsidR="00AC2801" w:rsidRDefault="00AC2801">
      <w:pPr>
        <w:pStyle w:val="Standard"/>
        <w:jc w:val="both"/>
      </w:pPr>
    </w:p>
    <w:p w:rsidR="00AC2801" w:rsidRDefault="0032136A">
      <w:pPr>
        <w:pStyle w:val="Standard"/>
        <w:jc w:val="both"/>
      </w:pPr>
      <w:r>
        <w:t>Schváleno zastupitelstvem obce dne 29.6.2020.</w:t>
      </w:r>
    </w:p>
    <w:p w:rsidR="00AC2801" w:rsidRDefault="00AC2801">
      <w:pPr>
        <w:pStyle w:val="Standard"/>
        <w:jc w:val="both"/>
      </w:pPr>
    </w:p>
    <w:p w:rsidR="00AC2801" w:rsidRDefault="00AC2801">
      <w:pPr>
        <w:pStyle w:val="Standard"/>
        <w:jc w:val="both"/>
      </w:pPr>
    </w:p>
    <w:p w:rsidR="00AC2801" w:rsidRDefault="00AC2801">
      <w:pPr>
        <w:pStyle w:val="Standard"/>
        <w:jc w:val="both"/>
      </w:pPr>
    </w:p>
    <w:p w:rsidR="00AC2801" w:rsidRDefault="0032136A">
      <w:pPr>
        <w:pStyle w:val="Standard"/>
        <w:jc w:val="both"/>
      </w:pPr>
      <w:r>
        <w:t xml:space="preserve">                </w:t>
      </w:r>
      <w:r w:rsidR="007A7081">
        <w:t xml:space="preserve">                                                                                     </w:t>
      </w:r>
      <w:r>
        <w:t xml:space="preserve">   </w:t>
      </w:r>
      <w:bookmarkStart w:id="0" w:name="_GoBack"/>
      <w:bookmarkEnd w:id="0"/>
      <w:r w:rsidR="007A7081">
        <w:t xml:space="preserve">    Jan Růta                                              </w:t>
      </w:r>
    </w:p>
    <w:p w:rsidR="00AC2801" w:rsidRDefault="0032136A" w:rsidP="0032136A">
      <w:pPr>
        <w:pStyle w:val="Standard"/>
        <w:ind w:firstLine="709"/>
        <w:jc w:val="both"/>
      </w:pPr>
      <w:r>
        <w:t xml:space="preserve">                                                                                </w:t>
      </w:r>
      <w:r w:rsidR="007A7081">
        <w:t>starosta obce Neveklovice</w:t>
      </w:r>
    </w:p>
    <w:sectPr w:rsidR="00AC280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BE" w:rsidRDefault="003822BE">
      <w:r>
        <w:separator/>
      </w:r>
    </w:p>
  </w:endnote>
  <w:endnote w:type="continuationSeparator" w:id="0">
    <w:p w:rsidR="003822BE" w:rsidRDefault="0038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BE" w:rsidRDefault="003822BE">
      <w:r>
        <w:rPr>
          <w:color w:val="000000"/>
        </w:rPr>
        <w:separator/>
      </w:r>
    </w:p>
  </w:footnote>
  <w:footnote w:type="continuationSeparator" w:id="0">
    <w:p w:rsidR="003822BE" w:rsidRDefault="0038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01"/>
    <w:rsid w:val="0032136A"/>
    <w:rsid w:val="003822BE"/>
    <w:rsid w:val="005C4783"/>
    <w:rsid w:val="007A7081"/>
    <w:rsid w:val="00963563"/>
    <w:rsid w:val="00A71483"/>
    <w:rsid w:val="00AC2801"/>
    <w:rsid w:val="00B9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C5120A-DBCB-4BBE-8AC5-E3D7AD85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Veselá</dc:creator>
  <cp:lastModifiedBy>Jana Veselá</cp:lastModifiedBy>
  <cp:revision>3</cp:revision>
  <cp:lastPrinted>2019-06-05T22:32:00Z</cp:lastPrinted>
  <dcterms:created xsi:type="dcterms:W3CDTF">2020-07-11T18:29:00Z</dcterms:created>
  <dcterms:modified xsi:type="dcterms:W3CDTF">2020-07-11T18:35:00Z</dcterms:modified>
</cp:coreProperties>
</file>